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05E90" w14:textId="77777777" w:rsidR="001239BF" w:rsidRDefault="001239BF" w:rsidP="001239BF">
      <w:pPr>
        <w:pStyle w:val="Corpodetexto"/>
        <w:ind w:left="0"/>
        <w:rPr>
          <w:b/>
          <w:sz w:val="30"/>
        </w:rPr>
      </w:pPr>
    </w:p>
    <w:p w14:paraId="1B5EF940" w14:textId="77777777" w:rsidR="00244B33" w:rsidRDefault="00244B33" w:rsidP="00244B33">
      <w:pPr>
        <w:pStyle w:val="Ttul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ED8443A" w14:textId="258CDCF3" w:rsidR="001239BF" w:rsidRPr="00244B33" w:rsidRDefault="001239BF" w:rsidP="00244B33">
      <w:pPr>
        <w:pStyle w:val="Ttul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44B33">
        <w:rPr>
          <w:rFonts w:asciiTheme="minorHAnsi" w:hAnsiTheme="minorHAnsi" w:cstheme="minorHAnsi"/>
          <w:b/>
          <w:bCs/>
          <w:sz w:val="28"/>
          <w:szCs w:val="28"/>
        </w:rPr>
        <w:t>AVISO</w:t>
      </w:r>
      <w:r w:rsidRPr="00244B33">
        <w:rPr>
          <w:rFonts w:asciiTheme="minorHAnsi" w:hAnsiTheme="minorHAnsi" w:cstheme="minorHAnsi"/>
          <w:b/>
          <w:bCs/>
          <w:spacing w:val="-4"/>
          <w:sz w:val="28"/>
          <w:szCs w:val="28"/>
        </w:rPr>
        <w:t xml:space="preserve"> </w:t>
      </w:r>
      <w:r w:rsidRPr="00244B33">
        <w:rPr>
          <w:rFonts w:asciiTheme="minorHAnsi" w:hAnsiTheme="minorHAnsi" w:cstheme="minorHAnsi"/>
          <w:b/>
          <w:bCs/>
          <w:sz w:val="28"/>
          <w:szCs w:val="28"/>
        </w:rPr>
        <w:t>DE</w:t>
      </w:r>
      <w:r w:rsidRPr="00244B33">
        <w:rPr>
          <w:rFonts w:asciiTheme="minorHAnsi" w:hAnsiTheme="minorHAnsi" w:cstheme="minorHAnsi"/>
          <w:b/>
          <w:bCs/>
          <w:spacing w:val="-4"/>
          <w:sz w:val="28"/>
          <w:szCs w:val="28"/>
        </w:rPr>
        <w:t xml:space="preserve"> </w:t>
      </w:r>
      <w:r w:rsidRPr="00244B33">
        <w:rPr>
          <w:rFonts w:asciiTheme="minorHAnsi" w:hAnsiTheme="minorHAnsi" w:cstheme="minorHAnsi"/>
          <w:b/>
          <w:bCs/>
          <w:sz w:val="28"/>
          <w:szCs w:val="28"/>
        </w:rPr>
        <w:t>DISPENSA</w:t>
      </w:r>
      <w:r w:rsidRPr="00244B33">
        <w:rPr>
          <w:rFonts w:asciiTheme="minorHAnsi" w:hAnsiTheme="minorHAnsi" w:cstheme="minorHAnsi"/>
          <w:b/>
          <w:bCs/>
          <w:spacing w:val="-4"/>
          <w:sz w:val="28"/>
          <w:szCs w:val="28"/>
        </w:rPr>
        <w:t xml:space="preserve"> </w:t>
      </w:r>
      <w:r w:rsidRPr="00244B33">
        <w:rPr>
          <w:rFonts w:asciiTheme="minorHAnsi" w:hAnsiTheme="minorHAnsi" w:cstheme="minorHAnsi"/>
          <w:b/>
          <w:bCs/>
          <w:sz w:val="28"/>
          <w:szCs w:val="28"/>
        </w:rPr>
        <w:t>DE</w:t>
      </w:r>
      <w:r w:rsidRPr="00244B33">
        <w:rPr>
          <w:rFonts w:asciiTheme="minorHAnsi" w:hAnsiTheme="minorHAnsi" w:cstheme="minorHAnsi"/>
          <w:b/>
          <w:bCs/>
          <w:spacing w:val="-3"/>
          <w:sz w:val="28"/>
          <w:szCs w:val="28"/>
        </w:rPr>
        <w:t xml:space="preserve"> </w:t>
      </w:r>
      <w:r w:rsidRPr="00244B33">
        <w:rPr>
          <w:rFonts w:asciiTheme="minorHAnsi" w:hAnsiTheme="minorHAnsi" w:cstheme="minorHAnsi"/>
          <w:b/>
          <w:bCs/>
          <w:spacing w:val="-2"/>
          <w:sz w:val="28"/>
          <w:szCs w:val="28"/>
        </w:rPr>
        <w:t>LICITAÇÃO</w:t>
      </w:r>
    </w:p>
    <w:p w14:paraId="49BE5B88" w14:textId="34216430" w:rsidR="001239BF" w:rsidRDefault="001239BF" w:rsidP="001239BF">
      <w:pPr>
        <w:spacing w:before="201"/>
        <w:ind w:left="102"/>
        <w:rPr>
          <w:sz w:val="24"/>
        </w:rPr>
      </w:pPr>
      <w:r>
        <w:rPr>
          <w:b/>
          <w:sz w:val="24"/>
        </w:rPr>
        <w:t>PROCESSO</w:t>
      </w:r>
      <w:r>
        <w:rPr>
          <w:sz w:val="24"/>
        </w:rPr>
        <w:t xml:space="preserve">: </w:t>
      </w:r>
      <w:r w:rsidR="000E3907">
        <w:rPr>
          <w:sz w:val="24"/>
        </w:rPr>
        <w:t>026</w:t>
      </w:r>
      <w:r>
        <w:rPr>
          <w:spacing w:val="-13"/>
          <w:sz w:val="24"/>
        </w:rPr>
        <w:t>/202</w:t>
      </w:r>
      <w:r w:rsidR="0081107D">
        <w:rPr>
          <w:spacing w:val="-13"/>
          <w:sz w:val="24"/>
        </w:rPr>
        <w:t>6</w:t>
      </w:r>
    </w:p>
    <w:p w14:paraId="26CA50FE" w14:textId="21184D6C" w:rsidR="001239BF" w:rsidRDefault="001239BF" w:rsidP="001239BF">
      <w:pPr>
        <w:ind w:left="102"/>
        <w:rPr>
          <w:spacing w:val="-13"/>
          <w:sz w:val="24"/>
        </w:rPr>
      </w:pPr>
      <w:r>
        <w:rPr>
          <w:b/>
          <w:sz w:val="24"/>
        </w:rPr>
        <w:t>DISPENSA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 w:rsidR="000E3907">
        <w:rPr>
          <w:spacing w:val="-13"/>
          <w:sz w:val="24"/>
        </w:rPr>
        <w:t>012</w:t>
      </w:r>
      <w:r>
        <w:rPr>
          <w:spacing w:val="-13"/>
          <w:sz w:val="24"/>
        </w:rPr>
        <w:t>/202</w:t>
      </w:r>
      <w:r w:rsidR="0081107D">
        <w:rPr>
          <w:spacing w:val="-13"/>
          <w:sz w:val="24"/>
        </w:rPr>
        <w:t>6</w:t>
      </w:r>
    </w:p>
    <w:p w14:paraId="3A91D8EB" w14:textId="77777777" w:rsidR="001239BF" w:rsidRDefault="001239BF" w:rsidP="001239BF">
      <w:pPr>
        <w:ind w:left="102"/>
        <w:rPr>
          <w:sz w:val="24"/>
        </w:rPr>
      </w:pPr>
      <w:r>
        <w:rPr>
          <w:b/>
          <w:sz w:val="24"/>
        </w:rPr>
        <w:t>FUNDAMENTO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LEGAL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4"/>
          <w:sz w:val="24"/>
        </w:rPr>
        <w:t xml:space="preserve"> </w:t>
      </w:r>
      <w:r>
        <w:rPr>
          <w:sz w:val="24"/>
        </w:rPr>
        <w:t>Nº</w:t>
      </w:r>
      <w:r>
        <w:rPr>
          <w:spacing w:val="-4"/>
          <w:sz w:val="24"/>
        </w:rPr>
        <w:t xml:space="preserve"> </w:t>
      </w:r>
      <w:r>
        <w:rPr>
          <w:sz w:val="24"/>
        </w:rPr>
        <w:t>75,</w:t>
      </w:r>
      <w:r>
        <w:rPr>
          <w:spacing w:val="-2"/>
          <w:sz w:val="24"/>
        </w:rPr>
        <w:t xml:space="preserve"> </w:t>
      </w:r>
      <w:r>
        <w:rPr>
          <w:sz w:val="24"/>
        </w:rPr>
        <w:t>INCISO</w:t>
      </w:r>
      <w:r>
        <w:rPr>
          <w:spacing w:val="-3"/>
          <w:sz w:val="24"/>
        </w:rPr>
        <w:t xml:space="preserve"> </w:t>
      </w:r>
      <w:r>
        <w:rPr>
          <w:sz w:val="24"/>
        </w:rPr>
        <w:t>II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Lei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14.133/2021</w:t>
      </w:r>
    </w:p>
    <w:p w14:paraId="083B9581" w14:textId="55FBB229" w:rsidR="001239BF" w:rsidRPr="00A86E34" w:rsidRDefault="001239BF" w:rsidP="00A86E34">
      <w:pPr>
        <w:spacing w:before="161"/>
        <w:ind w:left="102" w:right="104"/>
        <w:jc w:val="both"/>
        <w:rPr>
          <w:b/>
          <w:sz w:val="24"/>
        </w:rPr>
      </w:pP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Município de</w:t>
      </w:r>
      <w:r>
        <w:rPr>
          <w:spacing w:val="-1"/>
          <w:sz w:val="24"/>
        </w:rPr>
        <w:t xml:space="preserve"> </w:t>
      </w:r>
      <w:r>
        <w:rPr>
          <w:sz w:val="24"/>
        </w:rPr>
        <w:t>Porto</w:t>
      </w:r>
      <w:r>
        <w:rPr>
          <w:spacing w:val="-1"/>
          <w:sz w:val="24"/>
        </w:rPr>
        <w:t xml:space="preserve"> </w:t>
      </w:r>
      <w:r>
        <w:rPr>
          <w:sz w:val="24"/>
        </w:rPr>
        <w:t>Murtinho-MS, em conformidade</w:t>
      </w:r>
      <w:r>
        <w:rPr>
          <w:spacing w:val="-1"/>
          <w:sz w:val="24"/>
        </w:rPr>
        <w:t xml:space="preserve"> </w:t>
      </w:r>
      <w:r>
        <w:rPr>
          <w:sz w:val="24"/>
        </w:rPr>
        <w:t>com Art. 75, inciso II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da Lei Federal n.º 14.133/2021, torna público aos interessados que a administração municipal pretende realizar a </w:t>
      </w:r>
      <w:r>
        <w:rPr>
          <w:b/>
          <w:sz w:val="24"/>
        </w:rPr>
        <w:t>Dispensa de Licitação</w:t>
      </w:r>
      <w:r w:rsidR="00A86E34">
        <w:rPr>
          <w:b/>
          <w:sz w:val="24"/>
        </w:rPr>
        <w:t xml:space="preserve"> a</w:t>
      </w:r>
      <w:r w:rsidR="00A86E34" w:rsidRPr="00A86E34">
        <w:rPr>
          <w:b/>
          <w:sz w:val="24"/>
        </w:rPr>
        <w:t>nálise da viabilidade técnica econômica visando a contratação da</w:t>
      </w:r>
      <w:r w:rsidR="00A86E34">
        <w:rPr>
          <w:b/>
          <w:sz w:val="24"/>
        </w:rPr>
        <w:t xml:space="preserve"> </w:t>
      </w:r>
      <w:r w:rsidR="00A86E34" w:rsidRPr="00A86E34">
        <w:rPr>
          <w:b/>
          <w:sz w:val="24"/>
        </w:rPr>
        <w:t>prestação de serviços de capacitação para</w:t>
      </w:r>
      <w:r w:rsidR="00A86E34">
        <w:rPr>
          <w:b/>
          <w:sz w:val="24"/>
        </w:rPr>
        <w:t xml:space="preserve"> </w:t>
      </w:r>
      <w:r w:rsidR="00A86E34" w:rsidRPr="00A86E34">
        <w:rPr>
          <w:b/>
          <w:sz w:val="24"/>
        </w:rPr>
        <w:t xml:space="preserve">formação e aprimoramento de servidores públicos municipais, com o curso "Método </w:t>
      </w:r>
      <w:proofErr w:type="spellStart"/>
      <w:r w:rsidR="00A86E34" w:rsidRPr="00A86E34">
        <w:rPr>
          <w:b/>
          <w:sz w:val="24"/>
        </w:rPr>
        <w:t>TheraSuit</w:t>
      </w:r>
      <w:proofErr w:type="spellEnd"/>
      <w:r w:rsidR="00A86E34" w:rsidRPr="00A86E34">
        <w:rPr>
          <w:b/>
          <w:sz w:val="24"/>
        </w:rPr>
        <w:t>: Capacitação Básica e</w:t>
      </w:r>
      <w:r w:rsidR="00A86E34">
        <w:rPr>
          <w:b/>
          <w:sz w:val="24"/>
        </w:rPr>
        <w:t xml:space="preserve"> </w:t>
      </w:r>
      <w:r w:rsidR="00A86E34" w:rsidRPr="00A86E34">
        <w:rPr>
          <w:b/>
          <w:sz w:val="24"/>
        </w:rPr>
        <w:t>Avançada para a Utilização da Gaiola de Habilidades (</w:t>
      </w:r>
      <w:proofErr w:type="spellStart"/>
      <w:r w:rsidR="00A86E34" w:rsidRPr="00A86E34">
        <w:rPr>
          <w:b/>
          <w:sz w:val="24"/>
        </w:rPr>
        <w:t>TheraSuit</w:t>
      </w:r>
      <w:proofErr w:type="spellEnd"/>
      <w:r w:rsidR="00A86E34" w:rsidRPr="00A86E34">
        <w:rPr>
          <w:b/>
          <w:sz w:val="24"/>
        </w:rPr>
        <w:t>)", com o objeto de capacitar a fisioterapeuta da</w:t>
      </w:r>
      <w:r w:rsidR="00A86E34">
        <w:rPr>
          <w:b/>
          <w:sz w:val="24"/>
        </w:rPr>
        <w:t xml:space="preserve"> </w:t>
      </w:r>
      <w:r w:rsidR="00A86E34" w:rsidRPr="00A86E34">
        <w:rPr>
          <w:b/>
          <w:sz w:val="24"/>
        </w:rPr>
        <w:t>Secretaria Municipal de Saúde de Porto Murtinho - MS, no período de 30 (Trinta) dias</w:t>
      </w:r>
      <w:r w:rsidR="002D25B1">
        <w:rPr>
          <w:b/>
          <w:sz w:val="24"/>
        </w:rPr>
        <w:t xml:space="preserve">, </w:t>
      </w:r>
      <w:r>
        <w:rPr>
          <w:sz w:val="24"/>
        </w:rPr>
        <w:t xml:space="preserve">podendo eventuais interessados apresentar Proposta de Preços e documentos no prazo de 3 (três) dias úteis, a contar desta Publicação, oportunidade em que a administração escolherá a mais </w:t>
      </w:r>
      <w:r>
        <w:rPr>
          <w:spacing w:val="-2"/>
          <w:sz w:val="24"/>
        </w:rPr>
        <w:t>vantajosa.</w:t>
      </w:r>
    </w:p>
    <w:p w14:paraId="70E31914" w14:textId="7A202EA0" w:rsidR="001239BF" w:rsidRDefault="001239BF" w:rsidP="001239BF">
      <w:pPr>
        <w:spacing w:before="159"/>
        <w:ind w:left="102"/>
        <w:jc w:val="both"/>
        <w:rPr>
          <w:sz w:val="24"/>
        </w:rPr>
      </w:pPr>
      <w:r>
        <w:rPr>
          <w:b/>
          <w:sz w:val="24"/>
        </w:rPr>
        <w:t>Limite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apresentação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proposta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preços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documentos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 w:rsidR="000E3907">
        <w:rPr>
          <w:spacing w:val="-2"/>
          <w:sz w:val="24"/>
        </w:rPr>
        <w:t>18/02/2026</w:t>
      </w:r>
    </w:p>
    <w:p w14:paraId="5345FC57" w14:textId="77777777" w:rsidR="001239BF" w:rsidRDefault="001239BF" w:rsidP="001239BF">
      <w:pPr>
        <w:spacing w:before="161"/>
        <w:ind w:left="102"/>
        <w:rPr>
          <w:sz w:val="24"/>
        </w:rPr>
      </w:pPr>
      <w:r>
        <w:rPr>
          <w:b/>
          <w:sz w:val="24"/>
        </w:rPr>
        <w:t>Critério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julgamento</w:t>
      </w:r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MENOR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PREÇO </w:t>
      </w:r>
    </w:p>
    <w:p w14:paraId="3EEE7AFC" w14:textId="095FE4AD" w:rsidR="001239BF" w:rsidRDefault="001239BF" w:rsidP="001239BF">
      <w:pPr>
        <w:pStyle w:val="Corpodetexto"/>
        <w:spacing w:before="161"/>
        <w:ind w:right="108"/>
        <w:jc w:val="both"/>
      </w:pPr>
      <w:r>
        <w:rPr>
          <w:b/>
        </w:rPr>
        <w:t>Endereço para entrega da proposta de preços e dos documentos</w:t>
      </w:r>
      <w:r>
        <w:t xml:space="preserve">: As propostas e envios de documentação serão recebidas pelo e-mail </w:t>
      </w:r>
      <w:hyperlink r:id="rId7" w:history="1">
        <w:r w:rsidR="006D09E9" w:rsidRPr="00935699">
          <w:rPr>
            <w:rStyle w:val="Hyperlink"/>
          </w:rPr>
          <w:t>proposta_saude@portomurtinho.ms.gov.br</w:t>
        </w:r>
      </w:hyperlink>
      <w:r w:rsidR="006D09E9">
        <w:t xml:space="preserve"> </w:t>
      </w:r>
      <w:r>
        <w:t xml:space="preserve">até às 23h59min. do dia </w:t>
      </w:r>
      <w:r w:rsidR="000547D1">
        <w:t>18/02/2026</w:t>
      </w:r>
      <w:r>
        <w:t xml:space="preserve"> ou entregues mediante protocolo ao setor de </w:t>
      </w:r>
      <w:r w:rsidR="007212E3">
        <w:t xml:space="preserve">Compras e Licitação </w:t>
      </w:r>
      <w:r>
        <w:t>em horário de expediente das 07:30 h ás 11:30 h, das 13:30 h às 17:30.</w:t>
      </w:r>
    </w:p>
    <w:p w14:paraId="5DF0E62B" w14:textId="77777777" w:rsidR="001239BF" w:rsidRDefault="001239BF" w:rsidP="001239BF">
      <w:pPr>
        <w:pStyle w:val="Corpodetexto"/>
        <w:spacing w:before="158"/>
        <w:ind w:right="109"/>
        <w:jc w:val="both"/>
      </w:pPr>
      <w:r>
        <w:t>O termo de referência e modelo de proposta de preços estão disponíveis no Site Oficial do Município</w:t>
      </w:r>
      <w:r>
        <w:rPr>
          <w:spacing w:val="-6"/>
        </w:rPr>
        <w:t xml:space="preserve"> </w:t>
      </w:r>
      <w:r>
        <w:t>através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link</w:t>
      </w:r>
      <w:r>
        <w:rPr>
          <w:spacing w:val="-4"/>
        </w:rPr>
        <w:t xml:space="preserve"> </w:t>
      </w:r>
      <w:hyperlink r:id="rId8">
        <w:r>
          <w:rPr>
            <w:color w:val="0000FF"/>
            <w:u w:val="single" w:color="0000FF"/>
          </w:rPr>
          <w:t>https://portomurtinho.ms.gov.br/category/publicacoes/licitacoes/</w:t>
        </w:r>
        <w:r>
          <w:rPr>
            <w:color w:val="0000FF"/>
            <w:spacing w:val="-2"/>
          </w:rPr>
          <w:t xml:space="preserve"> </w:t>
        </w:r>
      </w:hyperlink>
      <w:r>
        <w:t>e</w:t>
      </w:r>
      <w:r>
        <w:rPr>
          <w:spacing w:val="-6"/>
        </w:rPr>
        <w:t xml:space="preserve"> </w:t>
      </w:r>
      <w:r>
        <w:t xml:space="preserve">no PNCP – Portal Nacional de Contratação Pública através do link </w:t>
      </w:r>
      <w:hyperlink r:id="rId9">
        <w:r>
          <w:rPr>
            <w:spacing w:val="-2"/>
          </w:rPr>
          <w:t>https://pncp.gov.br/app/editais?q=&amp;status=recebendo_proposta&amp;pagina=1</w:t>
        </w:r>
      </w:hyperlink>
    </w:p>
    <w:p w14:paraId="7DBAEA8A" w14:textId="77777777" w:rsidR="001239BF" w:rsidRDefault="001239BF" w:rsidP="001239BF">
      <w:pPr>
        <w:pStyle w:val="Corpodetexto"/>
        <w:spacing w:before="161"/>
        <w:ind w:right="113"/>
        <w:jc w:val="both"/>
      </w:pPr>
      <w:r>
        <w:t>Segue abaixo a relação de documentos a ser enviada junto com a proposta de preços (que deve estar completamente preenchida e assinada).</w:t>
      </w:r>
    </w:p>
    <w:p w14:paraId="06C4B80E" w14:textId="0E7C6B1A" w:rsidR="001239BF" w:rsidRDefault="007212E3" w:rsidP="001239BF">
      <w:pPr>
        <w:pStyle w:val="PargrafodaLista"/>
        <w:numPr>
          <w:ilvl w:val="0"/>
          <w:numId w:val="1"/>
        </w:numPr>
        <w:tabs>
          <w:tab w:val="left" w:pos="348"/>
        </w:tabs>
        <w:spacing w:before="161"/>
        <w:contextualSpacing w:val="0"/>
        <w:rPr>
          <w:sz w:val="24"/>
        </w:rPr>
      </w:pPr>
      <w:r>
        <w:rPr>
          <w:sz w:val="24"/>
        </w:rPr>
        <w:t>Ato</w:t>
      </w:r>
      <w:r w:rsidR="001239BF">
        <w:rPr>
          <w:spacing w:val="-1"/>
          <w:sz w:val="24"/>
        </w:rPr>
        <w:t xml:space="preserve"> </w:t>
      </w:r>
      <w:r w:rsidR="001239BF">
        <w:rPr>
          <w:sz w:val="24"/>
        </w:rPr>
        <w:t>constitutivo,</w:t>
      </w:r>
      <w:r w:rsidR="001239BF">
        <w:rPr>
          <w:spacing w:val="-1"/>
          <w:sz w:val="24"/>
        </w:rPr>
        <w:t xml:space="preserve"> </w:t>
      </w:r>
      <w:r w:rsidR="001239BF">
        <w:rPr>
          <w:sz w:val="24"/>
        </w:rPr>
        <w:t>estatuto</w:t>
      </w:r>
      <w:r w:rsidR="001239BF">
        <w:rPr>
          <w:spacing w:val="-1"/>
          <w:sz w:val="24"/>
        </w:rPr>
        <w:t xml:space="preserve"> </w:t>
      </w:r>
      <w:r w:rsidR="001239BF">
        <w:rPr>
          <w:sz w:val="24"/>
        </w:rPr>
        <w:t>ou</w:t>
      </w:r>
      <w:r w:rsidR="001239BF">
        <w:rPr>
          <w:spacing w:val="-1"/>
          <w:sz w:val="24"/>
        </w:rPr>
        <w:t xml:space="preserve"> </w:t>
      </w:r>
      <w:r w:rsidR="001239BF">
        <w:rPr>
          <w:sz w:val="24"/>
        </w:rPr>
        <w:t>contrato</w:t>
      </w:r>
      <w:r w:rsidR="001239BF">
        <w:rPr>
          <w:spacing w:val="-1"/>
          <w:sz w:val="24"/>
        </w:rPr>
        <w:t xml:space="preserve"> </w:t>
      </w:r>
      <w:r w:rsidR="001239BF">
        <w:rPr>
          <w:sz w:val="24"/>
        </w:rPr>
        <w:t>social</w:t>
      </w:r>
      <w:r w:rsidR="001239BF">
        <w:rPr>
          <w:spacing w:val="-1"/>
          <w:sz w:val="24"/>
        </w:rPr>
        <w:t xml:space="preserve"> </w:t>
      </w:r>
      <w:r w:rsidR="001239BF">
        <w:rPr>
          <w:sz w:val="24"/>
        </w:rPr>
        <w:t>em</w:t>
      </w:r>
      <w:r w:rsidR="001239BF">
        <w:rPr>
          <w:spacing w:val="1"/>
          <w:sz w:val="24"/>
        </w:rPr>
        <w:t xml:space="preserve"> </w:t>
      </w:r>
      <w:r w:rsidR="001239BF">
        <w:rPr>
          <w:spacing w:val="-2"/>
          <w:sz w:val="24"/>
        </w:rPr>
        <w:t>vigor;</w:t>
      </w:r>
    </w:p>
    <w:p w14:paraId="43D5B7BE" w14:textId="76A74834" w:rsidR="001239BF" w:rsidRDefault="007212E3" w:rsidP="001239BF">
      <w:pPr>
        <w:pStyle w:val="PargrafodaLista"/>
        <w:numPr>
          <w:ilvl w:val="0"/>
          <w:numId w:val="1"/>
        </w:numPr>
        <w:tabs>
          <w:tab w:val="left" w:pos="362"/>
        </w:tabs>
        <w:spacing w:before="159"/>
        <w:ind w:left="362" w:hanging="260"/>
        <w:contextualSpacing w:val="0"/>
        <w:rPr>
          <w:sz w:val="24"/>
        </w:rPr>
      </w:pPr>
      <w:r>
        <w:rPr>
          <w:sz w:val="24"/>
        </w:rPr>
        <w:t>Cópia</w:t>
      </w:r>
      <w:r w:rsidR="001239BF">
        <w:rPr>
          <w:spacing w:val="-7"/>
          <w:sz w:val="24"/>
        </w:rPr>
        <w:t xml:space="preserve"> </w:t>
      </w:r>
      <w:r w:rsidR="001239BF">
        <w:rPr>
          <w:sz w:val="24"/>
        </w:rPr>
        <w:t>de</w:t>
      </w:r>
      <w:r w:rsidR="001239BF">
        <w:rPr>
          <w:spacing w:val="-8"/>
          <w:sz w:val="24"/>
        </w:rPr>
        <w:t xml:space="preserve"> </w:t>
      </w:r>
      <w:r w:rsidR="001239BF">
        <w:rPr>
          <w:sz w:val="24"/>
        </w:rPr>
        <w:t>documento</w:t>
      </w:r>
      <w:r w:rsidR="001239BF">
        <w:rPr>
          <w:spacing w:val="-6"/>
          <w:sz w:val="24"/>
        </w:rPr>
        <w:t xml:space="preserve"> </w:t>
      </w:r>
      <w:r w:rsidR="001239BF">
        <w:rPr>
          <w:sz w:val="24"/>
        </w:rPr>
        <w:t>oficial</w:t>
      </w:r>
      <w:r w:rsidR="001239BF">
        <w:rPr>
          <w:spacing w:val="-6"/>
          <w:sz w:val="24"/>
        </w:rPr>
        <w:t xml:space="preserve"> </w:t>
      </w:r>
      <w:r w:rsidR="001239BF">
        <w:rPr>
          <w:sz w:val="24"/>
        </w:rPr>
        <w:t>de</w:t>
      </w:r>
      <w:r w:rsidR="001239BF">
        <w:rPr>
          <w:spacing w:val="-7"/>
          <w:sz w:val="24"/>
        </w:rPr>
        <w:t xml:space="preserve"> </w:t>
      </w:r>
      <w:r w:rsidR="001239BF">
        <w:rPr>
          <w:sz w:val="24"/>
        </w:rPr>
        <w:t>identificação</w:t>
      </w:r>
      <w:r w:rsidR="001239BF">
        <w:rPr>
          <w:spacing w:val="-7"/>
          <w:sz w:val="24"/>
        </w:rPr>
        <w:t xml:space="preserve"> </w:t>
      </w:r>
      <w:r w:rsidR="001239BF">
        <w:rPr>
          <w:sz w:val="24"/>
        </w:rPr>
        <w:t>pessoal</w:t>
      </w:r>
      <w:r w:rsidR="001239BF">
        <w:rPr>
          <w:spacing w:val="-6"/>
          <w:sz w:val="24"/>
        </w:rPr>
        <w:t xml:space="preserve"> </w:t>
      </w:r>
      <w:r w:rsidR="001239BF">
        <w:rPr>
          <w:sz w:val="24"/>
        </w:rPr>
        <w:t>do</w:t>
      </w:r>
      <w:r w:rsidR="001239BF">
        <w:rPr>
          <w:spacing w:val="-5"/>
          <w:sz w:val="24"/>
        </w:rPr>
        <w:t xml:space="preserve"> </w:t>
      </w:r>
      <w:r w:rsidR="001239BF">
        <w:rPr>
          <w:sz w:val="24"/>
        </w:rPr>
        <w:t>representante</w:t>
      </w:r>
      <w:r w:rsidR="001239BF">
        <w:rPr>
          <w:spacing w:val="-5"/>
          <w:sz w:val="24"/>
        </w:rPr>
        <w:t xml:space="preserve"> </w:t>
      </w:r>
      <w:r w:rsidR="001239BF">
        <w:rPr>
          <w:spacing w:val="-2"/>
          <w:sz w:val="24"/>
        </w:rPr>
        <w:t>apto;</w:t>
      </w:r>
    </w:p>
    <w:p w14:paraId="78F6D8E0" w14:textId="77777777" w:rsidR="001239BF" w:rsidRDefault="001239BF" w:rsidP="001239BF">
      <w:pPr>
        <w:pStyle w:val="PargrafodaLista"/>
        <w:numPr>
          <w:ilvl w:val="0"/>
          <w:numId w:val="1"/>
        </w:numPr>
        <w:tabs>
          <w:tab w:val="left" w:pos="350"/>
        </w:tabs>
        <w:spacing w:before="160"/>
        <w:ind w:left="349" w:hanging="248"/>
        <w:contextualSpacing w:val="0"/>
        <w:rPr>
          <w:sz w:val="24"/>
        </w:rPr>
      </w:pPr>
      <w:r>
        <w:rPr>
          <w:sz w:val="24"/>
        </w:rPr>
        <w:t>Inscrição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5"/>
          <w:sz w:val="24"/>
        </w:rPr>
        <w:t xml:space="preserve"> </w:t>
      </w:r>
      <w:r>
        <w:rPr>
          <w:sz w:val="24"/>
        </w:rPr>
        <w:t>Cadastro</w:t>
      </w:r>
      <w:r>
        <w:rPr>
          <w:spacing w:val="-3"/>
          <w:sz w:val="24"/>
        </w:rPr>
        <w:t xml:space="preserve"> </w:t>
      </w:r>
      <w:r>
        <w:rPr>
          <w:sz w:val="24"/>
        </w:rPr>
        <w:t>Nacional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Pessoa</w:t>
      </w:r>
      <w:r>
        <w:rPr>
          <w:spacing w:val="-6"/>
          <w:sz w:val="24"/>
        </w:rPr>
        <w:t xml:space="preserve"> </w:t>
      </w:r>
      <w:r>
        <w:rPr>
          <w:sz w:val="24"/>
        </w:rPr>
        <w:t>Jurídica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(CNPJ);</w:t>
      </w:r>
    </w:p>
    <w:p w14:paraId="30EAF5F3" w14:textId="77777777" w:rsidR="001239BF" w:rsidRDefault="001239BF" w:rsidP="001239BF">
      <w:pPr>
        <w:pStyle w:val="PargrafodaLista"/>
        <w:numPr>
          <w:ilvl w:val="0"/>
          <w:numId w:val="1"/>
        </w:numPr>
        <w:tabs>
          <w:tab w:val="left" w:pos="374"/>
        </w:tabs>
        <w:spacing w:before="161"/>
        <w:ind w:left="102" w:right="107" w:firstLine="0"/>
        <w:contextualSpacing w:val="0"/>
        <w:jc w:val="both"/>
        <w:rPr>
          <w:sz w:val="24"/>
        </w:rPr>
      </w:pPr>
      <w:r>
        <w:rPr>
          <w:sz w:val="24"/>
        </w:rPr>
        <w:t>Certidão expedida conjuntamente pela Secretaria da Receita Federal do Brasil (RFB) e pela Procuradoria-Geral da Fazenda Nacional (PGFN), que comprove a regularidade fiscal do licitante referente a todos os créditos tributários federais e à Dívida Ativa da União (DAU) por elas administrados;</w:t>
      </w:r>
    </w:p>
    <w:p w14:paraId="40EA2665" w14:textId="77777777" w:rsidR="001239BF" w:rsidRDefault="001239BF" w:rsidP="001239BF">
      <w:pPr>
        <w:pStyle w:val="PargrafodaLista"/>
        <w:numPr>
          <w:ilvl w:val="0"/>
          <w:numId w:val="1"/>
        </w:numPr>
        <w:tabs>
          <w:tab w:val="left" w:pos="371"/>
        </w:tabs>
        <w:spacing w:before="159"/>
        <w:ind w:left="102" w:right="109" w:firstLine="0"/>
        <w:contextualSpacing w:val="0"/>
        <w:jc w:val="both"/>
        <w:rPr>
          <w:sz w:val="24"/>
        </w:rPr>
      </w:pPr>
      <w:r>
        <w:rPr>
          <w:sz w:val="24"/>
        </w:rPr>
        <w:t>Prova de regularidade com a Fazenda Estadual (Certidão Negativa de Débitos, ou Positiva com efeito de Negativa de Tributos Estaduais), emitido pelo órgão competente, da localidade</w:t>
      </w:r>
      <w:r>
        <w:rPr>
          <w:spacing w:val="40"/>
          <w:sz w:val="24"/>
        </w:rPr>
        <w:t xml:space="preserve"> </w:t>
      </w:r>
      <w:r>
        <w:rPr>
          <w:sz w:val="24"/>
        </w:rPr>
        <w:t>de domicilio ou sede da empresa do proponente ou apresentação da Certidão de não contribuinte, que comprove a regularidade de débitos tributários referentes ao Imposto sobre Operações relativas à Circulação de Mercadorias e sobre Prestações de Serviços de Transporte Interestadual, Intermunicipal e de Comunicação – ICMS, quando o objeto se referir a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aquisição;</w:t>
      </w:r>
    </w:p>
    <w:p w14:paraId="71CFD697" w14:textId="77777777" w:rsidR="001239BF" w:rsidRDefault="001239BF" w:rsidP="001239BF">
      <w:pPr>
        <w:jc w:val="both"/>
        <w:rPr>
          <w:sz w:val="24"/>
        </w:rPr>
        <w:sectPr w:rsidR="001239BF" w:rsidSect="007212E3">
          <w:headerReference w:type="default" r:id="rId10"/>
          <w:footerReference w:type="default" r:id="rId11"/>
          <w:pgSz w:w="11910" w:h="16840"/>
          <w:pgMar w:top="1881" w:right="880" w:bottom="280" w:left="1600" w:header="546" w:footer="397" w:gutter="0"/>
          <w:pgNumType w:start="1"/>
          <w:cols w:space="720"/>
          <w:docGrid w:linePitch="299"/>
        </w:sectPr>
      </w:pPr>
    </w:p>
    <w:p w14:paraId="13E33C08" w14:textId="55B8373B" w:rsidR="001239BF" w:rsidRPr="007212E3" w:rsidRDefault="001239BF" w:rsidP="007212E3">
      <w:pPr>
        <w:pStyle w:val="PargrafodaLista"/>
        <w:numPr>
          <w:ilvl w:val="0"/>
          <w:numId w:val="1"/>
        </w:numPr>
        <w:tabs>
          <w:tab w:val="left" w:pos="426"/>
        </w:tabs>
        <w:spacing w:line="342" w:lineRule="exact"/>
        <w:ind w:left="142" w:firstLine="0"/>
        <w:contextualSpacing w:val="0"/>
        <w:jc w:val="both"/>
        <w:rPr>
          <w:sz w:val="24"/>
        </w:rPr>
      </w:pPr>
      <w:r>
        <w:rPr>
          <w:sz w:val="24"/>
        </w:rPr>
        <w:lastRenderedPageBreak/>
        <w:t>Prova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regularidade</w:t>
      </w:r>
      <w:r>
        <w:rPr>
          <w:spacing w:val="12"/>
          <w:sz w:val="24"/>
        </w:rPr>
        <w:t xml:space="preserve"> </w:t>
      </w:r>
      <w:r>
        <w:rPr>
          <w:sz w:val="24"/>
        </w:rPr>
        <w:t>com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Fazenda</w:t>
      </w:r>
      <w:r>
        <w:rPr>
          <w:spacing w:val="9"/>
          <w:sz w:val="24"/>
        </w:rPr>
        <w:t xml:space="preserve"> </w:t>
      </w:r>
      <w:r>
        <w:rPr>
          <w:sz w:val="24"/>
        </w:rPr>
        <w:t>Municipal</w:t>
      </w:r>
      <w:r>
        <w:rPr>
          <w:spacing w:val="10"/>
          <w:sz w:val="24"/>
        </w:rPr>
        <w:t xml:space="preserve"> </w:t>
      </w:r>
      <w:r>
        <w:rPr>
          <w:sz w:val="24"/>
        </w:rPr>
        <w:t>(Certidão</w:t>
      </w:r>
      <w:r>
        <w:rPr>
          <w:spacing w:val="13"/>
          <w:sz w:val="24"/>
        </w:rPr>
        <w:t xml:space="preserve"> </w:t>
      </w:r>
      <w:r>
        <w:rPr>
          <w:sz w:val="24"/>
        </w:rPr>
        <w:t>Negativa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Débitos,</w:t>
      </w:r>
      <w:r>
        <w:rPr>
          <w:spacing w:val="11"/>
          <w:sz w:val="24"/>
        </w:rPr>
        <w:t xml:space="preserve"> </w:t>
      </w:r>
      <w:r w:rsidR="008A4155">
        <w:rPr>
          <w:sz w:val="24"/>
        </w:rPr>
        <w:t>ou</w:t>
      </w:r>
      <w:r w:rsidR="008A4155">
        <w:rPr>
          <w:spacing w:val="10"/>
          <w:sz w:val="24"/>
        </w:rPr>
        <w:t xml:space="preserve"> </w:t>
      </w:r>
      <w:r w:rsidR="008A4155">
        <w:rPr>
          <w:spacing w:val="-2"/>
          <w:sz w:val="24"/>
        </w:rPr>
        <w:t>positiva</w:t>
      </w:r>
      <w:r w:rsidR="007212E3">
        <w:rPr>
          <w:spacing w:val="-2"/>
          <w:sz w:val="24"/>
        </w:rPr>
        <w:t xml:space="preserve"> </w:t>
      </w:r>
      <w:r>
        <w:t>com</w:t>
      </w:r>
      <w:r w:rsidRPr="007212E3">
        <w:rPr>
          <w:spacing w:val="7"/>
        </w:rPr>
        <w:t xml:space="preserve"> </w:t>
      </w:r>
      <w:r>
        <w:t>efeito</w:t>
      </w:r>
      <w:r w:rsidRPr="007212E3">
        <w:rPr>
          <w:spacing w:val="8"/>
        </w:rPr>
        <w:t xml:space="preserve"> </w:t>
      </w:r>
      <w:r>
        <w:t>de</w:t>
      </w:r>
      <w:r w:rsidRPr="007212E3">
        <w:rPr>
          <w:spacing w:val="6"/>
        </w:rPr>
        <w:t xml:space="preserve"> </w:t>
      </w:r>
      <w:r>
        <w:t>Negativa</w:t>
      </w:r>
      <w:r w:rsidRPr="007212E3">
        <w:rPr>
          <w:spacing w:val="7"/>
        </w:rPr>
        <w:t xml:space="preserve"> </w:t>
      </w:r>
      <w:r>
        <w:t>de</w:t>
      </w:r>
      <w:r w:rsidRPr="007212E3">
        <w:rPr>
          <w:spacing w:val="6"/>
        </w:rPr>
        <w:t xml:space="preserve"> </w:t>
      </w:r>
      <w:r>
        <w:t>Tributos</w:t>
      </w:r>
      <w:r w:rsidRPr="007212E3">
        <w:rPr>
          <w:spacing w:val="8"/>
        </w:rPr>
        <w:t xml:space="preserve"> </w:t>
      </w:r>
      <w:r>
        <w:t>Municipais),</w:t>
      </w:r>
      <w:r w:rsidRPr="007212E3">
        <w:rPr>
          <w:spacing w:val="6"/>
        </w:rPr>
        <w:t xml:space="preserve"> </w:t>
      </w:r>
      <w:r>
        <w:t>emitido</w:t>
      </w:r>
      <w:r w:rsidRPr="007212E3">
        <w:rPr>
          <w:spacing w:val="8"/>
        </w:rPr>
        <w:t xml:space="preserve"> </w:t>
      </w:r>
      <w:r>
        <w:t>pelo</w:t>
      </w:r>
      <w:r w:rsidRPr="007212E3">
        <w:rPr>
          <w:spacing w:val="7"/>
        </w:rPr>
        <w:t xml:space="preserve"> </w:t>
      </w:r>
      <w:r>
        <w:t>órgão</w:t>
      </w:r>
      <w:r w:rsidRPr="007212E3">
        <w:rPr>
          <w:spacing w:val="8"/>
        </w:rPr>
        <w:t xml:space="preserve"> </w:t>
      </w:r>
      <w:r>
        <w:t>competente,</w:t>
      </w:r>
      <w:r w:rsidRPr="007212E3">
        <w:rPr>
          <w:spacing w:val="7"/>
        </w:rPr>
        <w:t xml:space="preserve"> </w:t>
      </w:r>
      <w:r>
        <w:t>da</w:t>
      </w:r>
      <w:r w:rsidRPr="007212E3">
        <w:rPr>
          <w:spacing w:val="7"/>
        </w:rPr>
        <w:t xml:space="preserve"> </w:t>
      </w:r>
      <w:r w:rsidRPr="007212E3">
        <w:rPr>
          <w:spacing w:val="-2"/>
        </w:rPr>
        <w:t>localidade</w:t>
      </w:r>
      <w:r w:rsidR="007212E3">
        <w:rPr>
          <w:spacing w:val="-2"/>
        </w:rPr>
        <w:t xml:space="preserve"> </w:t>
      </w:r>
      <w:r>
        <w:t>de</w:t>
      </w:r>
      <w:r w:rsidRPr="007212E3">
        <w:rPr>
          <w:spacing w:val="58"/>
          <w:w w:val="150"/>
        </w:rPr>
        <w:t xml:space="preserve"> </w:t>
      </w:r>
      <w:r>
        <w:t>domicílio</w:t>
      </w:r>
      <w:r w:rsidRPr="007212E3">
        <w:rPr>
          <w:spacing w:val="59"/>
          <w:w w:val="150"/>
        </w:rPr>
        <w:t xml:space="preserve"> </w:t>
      </w:r>
      <w:r>
        <w:t>ou</w:t>
      </w:r>
      <w:r w:rsidRPr="007212E3">
        <w:rPr>
          <w:spacing w:val="57"/>
          <w:w w:val="150"/>
        </w:rPr>
        <w:t xml:space="preserve"> </w:t>
      </w:r>
      <w:r>
        <w:t>sede</w:t>
      </w:r>
      <w:r w:rsidRPr="007212E3">
        <w:rPr>
          <w:spacing w:val="55"/>
          <w:w w:val="150"/>
        </w:rPr>
        <w:t xml:space="preserve"> </w:t>
      </w:r>
      <w:r>
        <w:t>da</w:t>
      </w:r>
      <w:r w:rsidRPr="007212E3">
        <w:rPr>
          <w:spacing w:val="59"/>
          <w:w w:val="150"/>
        </w:rPr>
        <w:t xml:space="preserve"> </w:t>
      </w:r>
      <w:r>
        <w:t>empresa</w:t>
      </w:r>
      <w:r w:rsidRPr="007212E3">
        <w:rPr>
          <w:spacing w:val="58"/>
          <w:w w:val="150"/>
        </w:rPr>
        <w:t xml:space="preserve"> </w:t>
      </w:r>
      <w:r>
        <w:t>do</w:t>
      </w:r>
      <w:r w:rsidRPr="007212E3">
        <w:rPr>
          <w:spacing w:val="59"/>
          <w:w w:val="150"/>
        </w:rPr>
        <w:t xml:space="preserve"> </w:t>
      </w:r>
      <w:r>
        <w:t>proponente</w:t>
      </w:r>
      <w:r w:rsidRPr="007212E3">
        <w:rPr>
          <w:spacing w:val="58"/>
          <w:w w:val="150"/>
        </w:rPr>
        <w:t xml:space="preserve"> </w:t>
      </w:r>
      <w:r>
        <w:t>ou</w:t>
      </w:r>
      <w:r w:rsidRPr="007212E3">
        <w:rPr>
          <w:spacing w:val="59"/>
          <w:w w:val="150"/>
        </w:rPr>
        <w:t xml:space="preserve"> </w:t>
      </w:r>
      <w:r>
        <w:t>apresentação</w:t>
      </w:r>
      <w:r w:rsidRPr="007212E3">
        <w:rPr>
          <w:spacing w:val="58"/>
          <w:w w:val="150"/>
        </w:rPr>
        <w:t xml:space="preserve"> </w:t>
      </w:r>
      <w:r>
        <w:t>da</w:t>
      </w:r>
      <w:r w:rsidRPr="007212E3">
        <w:rPr>
          <w:spacing w:val="59"/>
          <w:w w:val="150"/>
        </w:rPr>
        <w:t xml:space="preserve"> </w:t>
      </w:r>
      <w:r>
        <w:t>Certidão</w:t>
      </w:r>
      <w:r w:rsidRPr="007212E3">
        <w:rPr>
          <w:spacing w:val="58"/>
          <w:w w:val="150"/>
        </w:rPr>
        <w:t xml:space="preserve"> </w:t>
      </w:r>
      <w:r>
        <w:t>de</w:t>
      </w:r>
      <w:r w:rsidRPr="007212E3">
        <w:rPr>
          <w:spacing w:val="59"/>
          <w:w w:val="150"/>
        </w:rPr>
        <w:t xml:space="preserve"> </w:t>
      </w:r>
      <w:r w:rsidRPr="007212E3">
        <w:rPr>
          <w:spacing w:val="-5"/>
        </w:rPr>
        <w:t>não</w:t>
      </w:r>
      <w:r w:rsidR="007212E3">
        <w:rPr>
          <w:spacing w:val="-5"/>
        </w:rPr>
        <w:t xml:space="preserve"> </w:t>
      </w:r>
      <w:r>
        <w:t>contribuinte, na forma da Lei, que comprove a regularidade de débitos tributários referentes ao Imposto sobre Serviços de Qualquer Natureza – ISSQN, quando o objeto se referir a serviços</w:t>
      </w:r>
      <w:r w:rsidRPr="007212E3">
        <w:rPr>
          <w:spacing w:val="40"/>
        </w:rPr>
        <w:t xml:space="preserve"> </w:t>
      </w:r>
      <w:r>
        <w:t>ou obras de engenharia;</w:t>
      </w:r>
    </w:p>
    <w:p w14:paraId="0F82B90E" w14:textId="1197C5F0" w:rsidR="001239BF" w:rsidRDefault="007212E3" w:rsidP="001239BF">
      <w:pPr>
        <w:pStyle w:val="PargrafodaLista"/>
        <w:numPr>
          <w:ilvl w:val="0"/>
          <w:numId w:val="1"/>
        </w:numPr>
        <w:tabs>
          <w:tab w:val="left" w:pos="414"/>
        </w:tabs>
        <w:ind w:left="102" w:right="112" w:firstLine="0"/>
        <w:contextualSpacing w:val="0"/>
        <w:rPr>
          <w:sz w:val="24"/>
        </w:rPr>
      </w:pPr>
      <w:r>
        <w:rPr>
          <w:sz w:val="24"/>
        </w:rPr>
        <w:t>Regularidade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relativa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à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Seguridade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Social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e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ao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FGTS,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que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demonstre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cumprimento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dos encargos sociais instituídos por lei;</w:t>
      </w:r>
    </w:p>
    <w:p w14:paraId="2501FFC4" w14:textId="0F653B02" w:rsidR="001239BF" w:rsidRDefault="007212E3" w:rsidP="001239BF">
      <w:pPr>
        <w:pStyle w:val="PargrafodaLista"/>
        <w:numPr>
          <w:ilvl w:val="0"/>
          <w:numId w:val="1"/>
        </w:numPr>
        <w:tabs>
          <w:tab w:val="left" w:pos="362"/>
        </w:tabs>
        <w:ind w:left="362" w:hanging="260"/>
        <w:contextualSpacing w:val="0"/>
        <w:rPr>
          <w:sz w:val="24"/>
        </w:rPr>
      </w:pPr>
      <w:r>
        <w:rPr>
          <w:sz w:val="24"/>
        </w:rPr>
        <w:t>Regularidade</w:t>
      </w:r>
      <w:r w:rsidR="001239BF">
        <w:rPr>
          <w:spacing w:val="-8"/>
          <w:sz w:val="24"/>
        </w:rPr>
        <w:t xml:space="preserve"> </w:t>
      </w:r>
      <w:r w:rsidR="001239BF">
        <w:rPr>
          <w:sz w:val="24"/>
        </w:rPr>
        <w:t>perante</w:t>
      </w:r>
      <w:r w:rsidR="001239BF">
        <w:rPr>
          <w:spacing w:val="-6"/>
          <w:sz w:val="24"/>
        </w:rPr>
        <w:t xml:space="preserve"> </w:t>
      </w:r>
      <w:r w:rsidR="001239BF">
        <w:rPr>
          <w:sz w:val="24"/>
        </w:rPr>
        <w:t>a</w:t>
      </w:r>
      <w:r w:rsidR="001239BF">
        <w:rPr>
          <w:spacing w:val="-5"/>
          <w:sz w:val="24"/>
        </w:rPr>
        <w:t xml:space="preserve"> </w:t>
      </w:r>
      <w:r w:rsidR="001239BF">
        <w:rPr>
          <w:sz w:val="24"/>
        </w:rPr>
        <w:t>Justiça</w:t>
      </w:r>
      <w:r w:rsidR="001239BF">
        <w:rPr>
          <w:spacing w:val="-8"/>
          <w:sz w:val="24"/>
        </w:rPr>
        <w:t xml:space="preserve"> </w:t>
      </w:r>
      <w:r w:rsidR="001239BF">
        <w:rPr>
          <w:sz w:val="24"/>
        </w:rPr>
        <w:t>do</w:t>
      </w:r>
      <w:r w:rsidR="001239BF">
        <w:rPr>
          <w:spacing w:val="-6"/>
          <w:sz w:val="24"/>
        </w:rPr>
        <w:t xml:space="preserve"> </w:t>
      </w:r>
      <w:r w:rsidR="001239BF">
        <w:rPr>
          <w:spacing w:val="-2"/>
          <w:sz w:val="24"/>
        </w:rPr>
        <w:t>Trabalho;</w:t>
      </w:r>
    </w:p>
    <w:p w14:paraId="58BDC616" w14:textId="342E5732" w:rsidR="001239BF" w:rsidRDefault="007212E3" w:rsidP="001239BF">
      <w:pPr>
        <w:pStyle w:val="PargrafodaLista"/>
        <w:numPr>
          <w:ilvl w:val="0"/>
          <w:numId w:val="1"/>
        </w:numPr>
        <w:tabs>
          <w:tab w:val="left" w:pos="335"/>
        </w:tabs>
        <w:spacing w:before="72"/>
        <w:ind w:left="102" w:right="116" w:firstLine="0"/>
        <w:contextualSpacing w:val="0"/>
        <w:rPr>
          <w:sz w:val="24"/>
        </w:rPr>
      </w:pPr>
      <w:r>
        <w:rPr>
          <w:sz w:val="24"/>
        </w:rPr>
        <w:t>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cumprimento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do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disposto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no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inciso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XXXIII do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art. 7º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da Constituição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Federal,</w:t>
      </w:r>
      <w:r w:rsidR="001239BF">
        <w:rPr>
          <w:spacing w:val="23"/>
          <w:sz w:val="24"/>
        </w:rPr>
        <w:t xml:space="preserve"> </w:t>
      </w:r>
      <w:r w:rsidR="001239BF">
        <w:rPr>
          <w:sz w:val="24"/>
        </w:rPr>
        <w:t>mediante Declaração devidamente assinada pelo representante legal da empresa.</w:t>
      </w:r>
    </w:p>
    <w:p w14:paraId="03652990" w14:textId="0A3E8BA8" w:rsidR="001239BF" w:rsidRDefault="007212E3" w:rsidP="001239BF">
      <w:pPr>
        <w:pStyle w:val="PargrafodaLista"/>
        <w:numPr>
          <w:ilvl w:val="0"/>
          <w:numId w:val="1"/>
        </w:numPr>
        <w:tabs>
          <w:tab w:val="left" w:pos="328"/>
        </w:tabs>
        <w:spacing w:before="159"/>
        <w:ind w:left="102" w:right="110" w:firstLine="0"/>
        <w:contextualSpacing w:val="0"/>
        <w:rPr>
          <w:sz w:val="24"/>
        </w:rPr>
      </w:pPr>
      <w:r>
        <w:rPr>
          <w:sz w:val="24"/>
        </w:rPr>
        <w:t>O</w:t>
      </w:r>
      <w:r w:rsidR="001239BF">
        <w:rPr>
          <w:sz w:val="24"/>
        </w:rPr>
        <w:t xml:space="preserve"> cumprimento do disposto no inciso XVI do art. 92 da Lei Federal 14.133/2021, mediante</w:t>
      </w:r>
      <w:r w:rsidR="001239BF">
        <w:rPr>
          <w:spacing w:val="40"/>
          <w:sz w:val="24"/>
        </w:rPr>
        <w:t xml:space="preserve"> </w:t>
      </w:r>
      <w:r w:rsidR="001239BF">
        <w:rPr>
          <w:sz w:val="24"/>
        </w:rPr>
        <w:t>Declaração devidamente assinada pelo representante legal da empresa.</w:t>
      </w:r>
    </w:p>
    <w:p w14:paraId="5AF83E8C" w14:textId="77777777" w:rsidR="001239BF" w:rsidRDefault="001239BF" w:rsidP="001239BF">
      <w:pPr>
        <w:pStyle w:val="Corpodetexto"/>
        <w:spacing w:before="161"/>
        <w:ind w:right="108"/>
        <w:jc w:val="both"/>
      </w:pPr>
      <w:r>
        <w:t xml:space="preserve">Outras informações poderão ser obtidas através do e-mail: </w:t>
      </w:r>
      <w:hyperlink r:id="rId12">
        <w:r>
          <w:t>compras@portomurtinho.ms.gov.br</w:t>
        </w:r>
      </w:hyperlink>
      <w:r>
        <w:t xml:space="preserve"> ou telefone (67) 3287-4508 Celular: (67) 99675-2921.</w:t>
      </w:r>
    </w:p>
    <w:p w14:paraId="00845469" w14:textId="77777777" w:rsidR="001239BF" w:rsidRDefault="001239BF" w:rsidP="001239BF">
      <w:pPr>
        <w:pStyle w:val="Corpodetexto"/>
        <w:ind w:left="0"/>
        <w:rPr>
          <w:sz w:val="26"/>
        </w:rPr>
      </w:pPr>
    </w:p>
    <w:p w14:paraId="6FA6E18F" w14:textId="77777777" w:rsidR="001239BF" w:rsidRDefault="001239BF" w:rsidP="001239BF">
      <w:pPr>
        <w:pStyle w:val="Corpodetexto"/>
        <w:ind w:left="0"/>
        <w:rPr>
          <w:sz w:val="36"/>
        </w:rPr>
      </w:pPr>
    </w:p>
    <w:p w14:paraId="70282B9A" w14:textId="4BE1A061" w:rsidR="001239BF" w:rsidRDefault="001239BF" w:rsidP="001239BF">
      <w:pPr>
        <w:pStyle w:val="Corpodetexto"/>
        <w:ind w:left="4350"/>
      </w:pPr>
      <w:r>
        <w:t>Porto</w:t>
      </w:r>
      <w:r>
        <w:rPr>
          <w:spacing w:val="-1"/>
        </w:rPr>
        <w:t xml:space="preserve"> </w:t>
      </w:r>
      <w:r>
        <w:t>Murtinho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MS</w:t>
      </w:r>
      <w:r>
        <w:rPr>
          <w:spacing w:val="1"/>
        </w:rPr>
        <w:t xml:space="preserve"> </w:t>
      </w:r>
      <w:r w:rsidR="000E3907">
        <w:t>11</w:t>
      </w:r>
      <w:r w:rsidR="007212E3">
        <w:t xml:space="preserve"> </w:t>
      </w:r>
      <w:r>
        <w:t>de</w:t>
      </w:r>
      <w:r>
        <w:rPr>
          <w:spacing w:val="-2"/>
        </w:rPr>
        <w:t xml:space="preserve"> </w:t>
      </w:r>
      <w:r w:rsidR="000E3907">
        <w:rPr>
          <w:spacing w:val="-2"/>
        </w:rPr>
        <w:t>Fevereiro</w:t>
      </w:r>
      <w:r w:rsidR="008A4155">
        <w:rPr>
          <w:spacing w:val="-2"/>
        </w:rPr>
        <w:t xml:space="preserve"> </w:t>
      </w:r>
      <w:r w:rsidR="008A4155">
        <w:rPr>
          <w:spacing w:val="-1"/>
        </w:rPr>
        <w:t>de</w:t>
      </w:r>
      <w:r>
        <w:rPr>
          <w:spacing w:val="-1"/>
        </w:rPr>
        <w:t xml:space="preserve"> </w:t>
      </w:r>
      <w:r>
        <w:rPr>
          <w:spacing w:val="-2"/>
        </w:rPr>
        <w:t>202</w:t>
      </w:r>
      <w:r w:rsidR="000E3907">
        <w:rPr>
          <w:spacing w:val="-2"/>
        </w:rPr>
        <w:t>6</w:t>
      </w:r>
      <w:r>
        <w:rPr>
          <w:spacing w:val="-2"/>
        </w:rPr>
        <w:t>.</w:t>
      </w:r>
    </w:p>
    <w:p w14:paraId="501D93AD" w14:textId="77777777" w:rsidR="001239BF" w:rsidRDefault="001239BF" w:rsidP="001239BF">
      <w:pPr>
        <w:pStyle w:val="Corpodetexto"/>
        <w:ind w:left="0"/>
        <w:rPr>
          <w:sz w:val="26"/>
        </w:rPr>
      </w:pPr>
    </w:p>
    <w:p w14:paraId="19B740DF" w14:textId="77777777" w:rsidR="001239BF" w:rsidRDefault="001239BF" w:rsidP="001239BF">
      <w:pPr>
        <w:pStyle w:val="Corpodetexto"/>
        <w:spacing w:before="6"/>
        <w:ind w:left="0"/>
        <w:rPr>
          <w:sz w:val="22"/>
        </w:rPr>
      </w:pPr>
    </w:p>
    <w:p w14:paraId="7C18139E" w14:textId="77777777" w:rsidR="007212E3" w:rsidRDefault="007212E3" w:rsidP="001239BF">
      <w:pPr>
        <w:pStyle w:val="Corpodetexto"/>
        <w:spacing w:before="6"/>
        <w:ind w:left="0"/>
        <w:rPr>
          <w:sz w:val="22"/>
        </w:rPr>
      </w:pPr>
    </w:p>
    <w:p w14:paraId="42B599FF" w14:textId="77777777" w:rsidR="007212E3" w:rsidRDefault="007212E3" w:rsidP="001239BF">
      <w:pPr>
        <w:pStyle w:val="Corpodetexto"/>
        <w:spacing w:before="6"/>
        <w:ind w:left="0"/>
        <w:rPr>
          <w:sz w:val="22"/>
        </w:rPr>
      </w:pPr>
    </w:p>
    <w:p w14:paraId="73166956" w14:textId="09CDB52B" w:rsidR="007212E3" w:rsidRDefault="007212E3" w:rsidP="001239BF">
      <w:pPr>
        <w:pStyle w:val="Corpodetexto"/>
        <w:spacing w:before="41"/>
        <w:ind w:left="1380" w:right="1390"/>
        <w:jc w:val="center"/>
        <w:rPr>
          <w:rFonts w:ascii="Arial"/>
        </w:rPr>
      </w:pPr>
      <w:r>
        <w:rPr>
          <w:rFonts w:ascii="Arial"/>
        </w:rPr>
        <w:t>_____________________________</w:t>
      </w:r>
    </w:p>
    <w:p w14:paraId="6FB6C593" w14:textId="1EC2B16B" w:rsidR="002D25B1" w:rsidRPr="007212E3" w:rsidRDefault="002D25B1" w:rsidP="001239BF">
      <w:pPr>
        <w:pStyle w:val="Corpodetexto"/>
        <w:spacing w:before="41"/>
        <w:ind w:left="1380" w:right="1390"/>
        <w:jc w:val="center"/>
      </w:pPr>
      <w:r w:rsidRPr="007212E3">
        <w:t>RITA DE CASSIA PADILHA</w:t>
      </w:r>
    </w:p>
    <w:p w14:paraId="2CCB382F" w14:textId="35AC2008" w:rsidR="002D25B1" w:rsidRPr="007212E3" w:rsidRDefault="002D25B1" w:rsidP="001239BF">
      <w:pPr>
        <w:pStyle w:val="Corpodetexto"/>
        <w:spacing w:before="41"/>
        <w:ind w:left="1380" w:right="1390"/>
        <w:jc w:val="center"/>
      </w:pPr>
      <w:r w:rsidRPr="007212E3">
        <w:t>Secretária Municipal Interina de Saúde</w:t>
      </w:r>
    </w:p>
    <w:p w14:paraId="0119C9DA" w14:textId="5D01D492" w:rsidR="001239BF" w:rsidRPr="007212E3" w:rsidRDefault="001239BF" w:rsidP="001239BF">
      <w:pPr>
        <w:pStyle w:val="Corpodetexto"/>
        <w:spacing w:before="41"/>
        <w:ind w:left="1380" w:right="1390"/>
        <w:jc w:val="center"/>
      </w:pPr>
      <w:r w:rsidRPr="007212E3">
        <w:t>Decreto</w:t>
      </w:r>
      <w:r w:rsidRPr="007212E3">
        <w:rPr>
          <w:spacing w:val="-7"/>
        </w:rPr>
        <w:t xml:space="preserve"> </w:t>
      </w:r>
      <w:r w:rsidRPr="007212E3">
        <w:t>nº</w:t>
      </w:r>
      <w:r w:rsidRPr="007212E3">
        <w:rPr>
          <w:spacing w:val="-5"/>
        </w:rPr>
        <w:t xml:space="preserve"> </w:t>
      </w:r>
      <w:r w:rsidR="002D25B1" w:rsidRPr="007212E3">
        <w:rPr>
          <w:spacing w:val="-5"/>
        </w:rPr>
        <w:t>17.027/2026</w:t>
      </w:r>
    </w:p>
    <w:p w14:paraId="556168FD" w14:textId="77777777" w:rsidR="001239BF" w:rsidRDefault="001239BF" w:rsidP="001239BF"/>
    <w:p w14:paraId="1505A5FA" w14:textId="77777777" w:rsidR="001239BF" w:rsidRDefault="001239BF" w:rsidP="001239BF"/>
    <w:p w14:paraId="14BD34A0" w14:textId="77777777" w:rsidR="001239BF" w:rsidRDefault="001239BF" w:rsidP="001239BF"/>
    <w:p w14:paraId="39989892" w14:textId="77777777" w:rsidR="001239BF" w:rsidRDefault="001239BF" w:rsidP="001239BF"/>
    <w:p w14:paraId="43B4D5C5" w14:textId="77777777" w:rsidR="005A4428" w:rsidRDefault="005A4428"/>
    <w:sectPr w:rsidR="005A4428" w:rsidSect="007212E3">
      <w:pgSz w:w="11910" w:h="16840"/>
      <w:pgMar w:top="1701" w:right="880" w:bottom="280" w:left="1600" w:header="546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16F58" w14:textId="77777777" w:rsidR="00D43D2D" w:rsidRDefault="00D43D2D" w:rsidP="00244B33">
      <w:r>
        <w:separator/>
      </w:r>
    </w:p>
  </w:endnote>
  <w:endnote w:type="continuationSeparator" w:id="0">
    <w:p w14:paraId="419D7E03" w14:textId="77777777" w:rsidR="00D43D2D" w:rsidRDefault="00D43D2D" w:rsidP="0024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09DB" w14:textId="58B2C99C" w:rsidR="007212E3" w:rsidRDefault="007212E3" w:rsidP="007212E3">
    <w:pPr>
      <w:pStyle w:val="Rodap"/>
      <w:jc w:val="both"/>
    </w:pPr>
    <w:r>
      <w:t>_____________________________________________________________________________________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902EE" w14:textId="77777777" w:rsidR="00D43D2D" w:rsidRDefault="00D43D2D" w:rsidP="00244B33">
      <w:r>
        <w:separator/>
      </w:r>
    </w:p>
  </w:footnote>
  <w:footnote w:type="continuationSeparator" w:id="0">
    <w:p w14:paraId="02462926" w14:textId="77777777" w:rsidR="00D43D2D" w:rsidRDefault="00D43D2D" w:rsidP="00244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1E697" w14:textId="77777777" w:rsidR="0001245E" w:rsidRPr="007212E3" w:rsidRDefault="00B41B43" w:rsidP="007212E3">
    <w:pPr>
      <w:spacing w:line="360" w:lineRule="auto"/>
      <w:ind w:left="1380" w:right="1388"/>
      <w:jc w:val="center"/>
      <w:rPr>
        <w:b/>
        <w:sz w:val="21"/>
      </w:rPr>
    </w:pPr>
    <w:r>
      <w:rPr>
        <w:noProof/>
        <w:lang w:eastAsia="pt-BR"/>
      </w:rPr>
      <w:drawing>
        <wp:anchor distT="0" distB="0" distL="0" distR="0" simplePos="0" relativeHeight="251660288" behindDoc="0" locked="0" layoutInCell="1" allowOverlap="1" wp14:anchorId="185A26E0" wp14:editId="3826F906">
          <wp:simplePos x="0" y="0"/>
          <wp:positionH relativeFrom="margin">
            <wp:align>right</wp:align>
          </wp:positionH>
          <wp:positionV relativeFrom="page">
            <wp:posOffset>346171</wp:posOffset>
          </wp:positionV>
          <wp:extent cx="660533" cy="582316"/>
          <wp:effectExtent l="0" t="0" r="6350" b="8255"/>
          <wp:wrapNone/>
          <wp:docPr id="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0533" cy="5823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1"/>
      </w:rPr>
      <w:t>ESTADO</w:t>
    </w:r>
    <w:r>
      <w:rPr>
        <w:b/>
        <w:spacing w:val="-8"/>
        <w:sz w:val="21"/>
      </w:rPr>
      <w:t xml:space="preserve"> </w:t>
    </w:r>
    <w:r>
      <w:rPr>
        <w:b/>
        <w:sz w:val="21"/>
      </w:rPr>
      <w:t>DE</w:t>
    </w:r>
    <w:r>
      <w:rPr>
        <w:b/>
        <w:spacing w:val="-4"/>
        <w:sz w:val="21"/>
      </w:rPr>
      <w:t xml:space="preserve"> </w:t>
    </w:r>
    <w:r>
      <w:rPr>
        <w:b/>
        <w:sz w:val="21"/>
      </w:rPr>
      <w:t>MATO</w:t>
    </w:r>
    <w:r>
      <w:rPr>
        <w:b/>
        <w:spacing w:val="-4"/>
        <w:sz w:val="21"/>
      </w:rPr>
      <w:t xml:space="preserve"> </w:t>
    </w:r>
    <w:r>
      <w:rPr>
        <w:b/>
        <w:sz w:val="21"/>
      </w:rPr>
      <w:t>GROSSO</w:t>
    </w:r>
    <w:r>
      <w:rPr>
        <w:b/>
        <w:spacing w:val="-7"/>
        <w:sz w:val="21"/>
      </w:rPr>
      <w:t xml:space="preserve"> </w:t>
    </w:r>
    <w:r>
      <w:rPr>
        <w:b/>
        <w:sz w:val="21"/>
      </w:rPr>
      <w:t>DO</w:t>
    </w:r>
    <w:r>
      <w:rPr>
        <w:b/>
        <w:spacing w:val="-4"/>
        <w:sz w:val="21"/>
      </w:rPr>
      <w:t xml:space="preserve"> </w:t>
    </w:r>
    <w:r>
      <w:rPr>
        <w:b/>
        <w:spacing w:val="-5"/>
        <w:sz w:val="21"/>
      </w:rPr>
      <w:t>SUL</w:t>
    </w:r>
  </w:p>
  <w:p w14:paraId="6598089E" w14:textId="77777777" w:rsidR="0001245E" w:rsidRDefault="00B41B43" w:rsidP="007212E3">
    <w:pPr>
      <w:jc w:val="center"/>
      <w:rPr>
        <w:spacing w:val="-5"/>
      </w:rPr>
    </w:pPr>
    <w:r w:rsidRPr="007212E3">
      <w:t>PREFEITURA</w:t>
    </w:r>
    <w:r w:rsidRPr="007212E3">
      <w:rPr>
        <w:spacing w:val="-11"/>
      </w:rPr>
      <w:t xml:space="preserve"> </w:t>
    </w:r>
    <w:r w:rsidRPr="007212E3">
      <w:t>MUNICIPAL</w:t>
    </w:r>
    <w:r w:rsidRPr="007212E3">
      <w:rPr>
        <w:spacing w:val="-12"/>
      </w:rPr>
      <w:t xml:space="preserve"> </w:t>
    </w:r>
    <w:r w:rsidRPr="007212E3">
      <w:t>DE</w:t>
    </w:r>
    <w:r w:rsidRPr="007212E3">
      <w:rPr>
        <w:spacing w:val="-13"/>
      </w:rPr>
      <w:t xml:space="preserve"> </w:t>
    </w:r>
    <w:r w:rsidRPr="007212E3">
      <w:t>PORTO</w:t>
    </w:r>
    <w:r w:rsidRPr="007212E3">
      <w:rPr>
        <w:spacing w:val="-9"/>
      </w:rPr>
      <w:t xml:space="preserve"> </w:t>
    </w:r>
    <w:r w:rsidRPr="007212E3">
      <w:t>MURTINHO-</w:t>
    </w:r>
    <w:r w:rsidRPr="007212E3">
      <w:rPr>
        <w:spacing w:val="-11"/>
      </w:rPr>
      <w:t xml:space="preserve"> </w:t>
    </w:r>
    <w:r w:rsidRPr="007212E3">
      <w:rPr>
        <w:spacing w:val="-5"/>
      </w:rPr>
      <w:t>MS</w:t>
    </w:r>
  </w:p>
  <w:p w14:paraId="4E3B73D1" w14:textId="29B94FAE" w:rsidR="007212E3" w:rsidRPr="007212E3" w:rsidRDefault="007212E3" w:rsidP="007212E3">
    <w:pPr>
      <w:jc w:val="center"/>
    </w:pPr>
    <w:r>
      <w:rPr>
        <w:spacing w:val="-5"/>
      </w:rPr>
      <w:t xml:space="preserve">SECRETARIA MUNICIPAL DE ADMINISTRAÇÃO </w:t>
    </w:r>
  </w:p>
  <w:p w14:paraId="148F8678" w14:textId="77777777" w:rsidR="0001245E" w:rsidRDefault="00B41B43">
    <w:pPr>
      <w:pStyle w:val="Corpodetexto"/>
      <w:spacing w:line="14" w:lineRule="auto"/>
      <w:ind w:left="0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59264" behindDoc="1" locked="0" layoutInCell="1" allowOverlap="1" wp14:anchorId="641476E3" wp14:editId="0021C17A">
          <wp:simplePos x="0" y="0"/>
          <wp:positionH relativeFrom="page">
            <wp:posOffset>876300</wp:posOffset>
          </wp:positionH>
          <wp:positionV relativeFrom="page">
            <wp:posOffset>267969</wp:posOffset>
          </wp:positionV>
          <wp:extent cx="1009523" cy="799465"/>
          <wp:effectExtent l="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09523" cy="799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6A5A"/>
    <w:multiLevelType w:val="hybridMultilevel"/>
    <w:tmpl w:val="9CBEC8AE"/>
    <w:lvl w:ilvl="0" w:tplc="410E041A">
      <w:start w:val="1"/>
      <w:numFmt w:val="lowerLetter"/>
      <w:lvlText w:val="%1)"/>
      <w:lvlJc w:val="left"/>
      <w:pPr>
        <w:ind w:left="347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BR" w:eastAsia="en-US" w:bidi="ar-SA"/>
      </w:rPr>
    </w:lvl>
    <w:lvl w:ilvl="1" w:tplc="968033E6">
      <w:numFmt w:val="bullet"/>
      <w:lvlText w:val="•"/>
      <w:lvlJc w:val="left"/>
      <w:pPr>
        <w:ind w:left="1248" w:hanging="246"/>
      </w:pPr>
      <w:rPr>
        <w:rFonts w:hint="default"/>
        <w:lang w:val="pt-BR" w:eastAsia="en-US" w:bidi="ar-SA"/>
      </w:rPr>
    </w:lvl>
    <w:lvl w:ilvl="2" w:tplc="66621A34">
      <w:numFmt w:val="bullet"/>
      <w:lvlText w:val="•"/>
      <w:lvlJc w:val="left"/>
      <w:pPr>
        <w:ind w:left="2157" w:hanging="246"/>
      </w:pPr>
      <w:rPr>
        <w:rFonts w:hint="default"/>
        <w:lang w:val="pt-BR" w:eastAsia="en-US" w:bidi="ar-SA"/>
      </w:rPr>
    </w:lvl>
    <w:lvl w:ilvl="3" w:tplc="7F625F52">
      <w:numFmt w:val="bullet"/>
      <w:lvlText w:val="•"/>
      <w:lvlJc w:val="left"/>
      <w:pPr>
        <w:ind w:left="3065" w:hanging="246"/>
      </w:pPr>
      <w:rPr>
        <w:rFonts w:hint="default"/>
        <w:lang w:val="pt-BR" w:eastAsia="en-US" w:bidi="ar-SA"/>
      </w:rPr>
    </w:lvl>
    <w:lvl w:ilvl="4" w:tplc="6B46FE48">
      <w:numFmt w:val="bullet"/>
      <w:lvlText w:val="•"/>
      <w:lvlJc w:val="left"/>
      <w:pPr>
        <w:ind w:left="3974" w:hanging="246"/>
      </w:pPr>
      <w:rPr>
        <w:rFonts w:hint="default"/>
        <w:lang w:val="pt-BR" w:eastAsia="en-US" w:bidi="ar-SA"/>
      </w:rPr>
    </w:lvl>
    <w:lvl w:ilvl="5" w:tplc="9614F7A0">
      <w:numFmt w:val="bullet"/>
      <w:lvlText w:val="•"/>
      <w:lvlJc w:val="left"/>
      <w:pPr>
        <w:ind w:left="4883" w:hanging="246"/>
      </w:pPr>
      <w:rPr>
        <w:rFonts w:hint="default"/>
        <w:lang w:val="pt-BR" w:eastAsia="en-US" w:bidi="ar-SA"/>
      </w:rPr>
    </w:lvl>
    <w:lvl w:ilvl="6" w:tplc="47F4DEE6">
      <w:numFmt w:val="bullet"/>
      <w:lvlText w:val="•"/>
      <w:lvlJc w:val="left"/>
      <w:pPr>
        <w:ind w:left="5791" w:hanging="246"/>
      </w:pPr>
      <w:rPr>
        <w:rFonts w:hint="default"/>
        <w:lang w:val="pt-BR" w:eastAsia="en-US" w:bidi="ar-SA"/>
      </w:rPr>
    </w:lvl>
    <w:lvl w:ilvl="7" w:tplc="ACF85C9C">
      <w:numFmt w:val="bullet"/>
      <w:lvlText w:val="•"/>
      <w:lvlJc w:val="left"/>
      <w:pPr>
        <w:ind w:left="6700" w:hanging="246"/>
      </w:pPr>
      <w:rPr>
        <w:rFonts w:hint="default"/>
        <w:lang w:val="pt-BR" w:eastAsia="en-US" w:bidi="ar-SA"/>
      </w:rPr>
    </w:lvl>
    <w:lvl w:ilvl="8" w:tplc="3DF08414">
      <w:numFmt w:val="bullet"/>
      <w:lvlText w:val="•"/>
      <w:lvlJc w:val="left"/>
      <w:pPr>
        <w:ind w:left="7609" w:hanging="246"/>
      </w:pPr>
      <w:rPr>
        <w:rFonts w:hint="default"/>
        <w:lang w:val="pt-BR" w:eastAsia="en-US" w:bidi="ar-SA"/>
      </w:rPr>
    </w:lvl>
  </w:abstractNum>
  <w:num w:numId="1" w16cid:durableId="1619217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BF"/>
    <w:rsid w:val="0001245E"/>
    <w:rsid w:val="000547D1"/>
    <w:rsid w:val="00067F39"/>
    <w:rsid w:val="000E3907"/>
    <w:rsid w:val="001239BF"/>
    <w:rsid w:val="00150542"/>
    <w:rsid w:val="001C649E"/>
    <w:rsid w:val="00244B33"/>
    <w:rsid w:val="002A30BD"/>
    <w:rsid w:val="002D25B1"/>
    <w:rsid w:val="00306E39"/>
    <w:rsid w:val="003904F0"/>
    <w:rsid w:val="005A4428"/>
    <w:rsid w:val="006D09E9"/>
    <w:rsid w:val="007212E3"/>
    <w:rsid w:val="0081107D"/>
    <w:rsid w:val="00895178"/>
    <w:rsid w:val="008A4155"/>
    <w:rsid w:val="009C3EE5"/>
    <w:rsid w:val="009E7BFB"/>
    <w:rsid w:val="00A86E34"/>
    <w:rsid w:val="00B41B43"/>
    <w:rsid w:val="00D05BFD"/>
    <w:rsid w:val="00D43D2D"/>
    <w:rsid w:val="00D941DB"/>
    <w:rsid w:val="00DB76E3"/>
    <w:rsid w:val="00DC2A67"/>
    <w:rsid w:val="00F9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0C015"/>
  <w15:chartTrackingRefBased/>
  <w15:docId w15:val="{DF0A7492-5704-46A1-A59D-49E943D3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239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har"/>
    <w:uiPriority w:val="1"/>
    <w:qFormat/>
    <w:rsid w:val="001239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239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239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239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239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239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239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239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239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1239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239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239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239B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239BF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239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239B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239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239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"/>
    <w:qFormat/>
    <w:rsid w:val="001239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"/>
    <w:rsid w:val="001239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239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239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239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239B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1239B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239BF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239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239BF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239BF"/>
    <w:rPr>
      <w:b/>
      <w:bCs/>
      <w:smallCaps/>
      <w:color w:val="2F5496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1"/>
    <w:qFormat/>
    <w:rsid w:val="001239BF"/>
    <w:pPr>
      <w:ind w:left="102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1239B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Fontepargpadro"/>
    <w:uiPriority w:val="99"/>
    <w:unhideWhenUsed/>
    <w:rsid w:val="001239B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239BF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244B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4B33"/>
    <w:rPr>
      <w:rFonts w:ascii="Times New Roman" w:eastAsia="Times New Roman" w:hAnsi="Times New Roman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244B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4B33"/>
    <w:rPr>
      <w:rFonts w:ascii="Times New Roman" w:eastAsia="Times New Roman" w:hAnsi="Times New Roman" w:cs="Times New Roman"/>
      <w:kern w:val="0"/>
      <w14:ligatures w14:val="none"/>
    </w:rPr>
  </w:style>
  <w:style w:type="character" w:styleId="MenoPendente">
    <w:name w:val="Unresolved Mention"/>
    <w:basedOn w:val="Fontepargpadro"/>
    <w:uiPriority w:val="99"/>
    <w:semiHidden/>
    <w:unhideWhenUsed/>
    <w:rsid w:val="006D0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omurtinho.ms.gov.br/category/publicacoes/licitaco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posta_saude@portomurtinho.ms.gov.br" TargetMode="External"/><Relationship Id="rId12" Type="http://schemas.openxmlformats.org/officeDocument/2006/relationships/hyperlink" Target="mailto:compras@portomurtinho.ms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ncp.gov.br/app/editais?q&amp;status=recebendo_proposta&amp;pagina=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693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</dc:creator>
  <cp:keywords/>
  <dc:description/>
  <cp:lastModifiedBy>USER</cp:lastModifiedBy>
  <cp:revision>8</cp:revision>
  <cp:lastPrinted>2025-05-20T18:24:00Z</cp:lastPrinted>
  <dcterms:created xsi:type="dcterms:W3CDTF">2026-02-10T17:13:00Z</dcterms:created>
  <dcterms:modified xsi:type="dcterms:W3CDTF">2026-02-11T11:35:00Z</dcterms:modified>
</cp:coreProperties>
</file>